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70" w:rsidRPr="00580B70" w:rsidRDefault="00580B70" w:rsidP="00580B70">
      <w:pPr>
        <w:pStyle w:val="2"/>
        <w:spacing w:before="0" w:line="276" w:lineRule="auto"/>
        <w:jc w:val="both"/>
        <w:rPr>
          <w:b w:val="0"/>
          <w:bCs w:val="0"/>
          <w:color w:val="auto"/>
          <w:sz w:val="24"/>
          <w:szCs w:val="24"/>
        </w:rPr>
      </w:pPr>
      <w:bookmarkStart w:id="0" w:name="_Toc528068373"/>
      <w:bookmarkStart w:id="1" w:name="_Toc526763671"/>
      <w:r w:rsidRPr="00580B70">
        <w:rPr>
          <w:rFonts w:ascii="Times New Roman" w:hAnsi="Times New Roman"/>
          <w:color w:val="auto"/>
          <w:sz w:val="24"/>
          <w:szCs w:val="24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p w:rsidR="00580B70" w:rsidRPr="00580B70" w:rsidRDefault="00580B70" w:rsidP="00580B70">
      <w:pPr>
        <w:spacing w:line="276" w:lineRule="auto"/>
        <w:ind w:firstLine="709"/>
        <w:jc w:val="both"/>
        <w:rPr>
          <w:b/>
        </w:rPr>
      </w:pPr>
    </w:p>
    <w:p w:rsidR="00580B70" w:rsidRPr="00580B70" w:rsidRDefault="00580B70" w:rsidP="00580B70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580B70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580B70" w:rsidRPr="00580B70" w:rsidRDefault="00580B70" w:rsidP="00580B70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580B70">
        <w:t>Изложение вправе писать следующие категории лиц: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обучающиеся с ограниченными возможностями здоровья или дети-инвалиды и инвалиды;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proofErr w:type="gramStart"/>
      <w:r w:rsidRPr="00580B70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80B70" w:rsidRPr="00580B70" w:rsidRDefault="00580B70" w:rsidP="00580B7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</w:pPr>
      <w:r w:rsidRPr="00580B70">
        <w:t>Итоговое сочинение (изложение) проводится в первую среду декабря.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4. Обучающиеся XI (XII) классов для участия в итоговом сочинении (изложении) подают </w:t>
      </w:r>
      <w:proofErr w:type="gramStart"/>
      <w:r w:rsidRPr="00580B70">
        <w:t>заявление</w:t>
      </w:r>
      <w:proofErr w:type="gramEnd"/>
      <w:r w:rsidRPr="00580B70"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6. Итоговое сочинение (изложение) начинается в 10.00 по местному времени.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8. Вход участников итогового сочинения (изложения) </w:t>
      </w:r>
      <w:proofErr w:type="gramStart"/>
      <w:r w:rsidRPr="00580B70">
        <w:t>в место проведения</w:t>
      </w:r>
      <w:proofErr w:type="gramEnd"/>
      <w:r w:rsidRPr="00580B70"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9. Рекомендуется взять с собой на сочинение (изложение) только необходимые вещи: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документ, удостоверяющий личность;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ручка  (</w:t>
      </w:r>
      <w:proofErr w:type="spellStart"/>
      <w:r w:rsidRPr="00580B70">
        <w:t>гелевая</w:t>
      </w:r>
      <w:proofErr w:type="spellEnd"/>
      <w:r w:rsidRPr="00580B70">
        <w:t xml:space="preserve"> или капиллярная с чернилами чёрного цвета);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лекарства и питание (при необходимости);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Внимание! листы бумаги для черновиков не проверяются и записи в них не учитываются при проверке.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12. Продолжительность выполнения  итогового сочинения (изложения)  составляет  3 часа 55 минут (235 минут). 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14.</w:t>
      </w:r>
      <w:r w:rsidRPr="00580B70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80B70" w:rsidRPr="00580B70" w:rsidRDefault="00580B70" w:rsidP="00580B70">
      <w:pPr>
        <w:pStyle w:val="a4"/>
        <w:spacing w:line="276" w:lineRule="auto"/>
        <w:ind w:left="0" w:firstLine="709"/>
        <w:jc w:val="both"/>
        <w:rPr>
          <w:rFonts w:eastAsia="Calibri"/>
        </w:rPr>
      </w:pPr>
      <w:r w:rsidRPr="00580B70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580B70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17. </w:t>
      </w:r>
      <w:proofErr w:type="gramStart"/>
      <w:r w:rsidRPr="00580B70"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proofErr w:type="gramStart"/>
      <w:r w:rsidRPr="00580B70"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lastRenderedPageBreak/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580B70">
        <w:t>обучающихся</w:t>
      </w:r>
      <w:proofErr w:type="gramEnd"/>
      <w:r w:rsidRPr="00580B70">
        <w:t xml:space="preserve"> определяет ОИВ.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 xml:space="preserve">21. Итоговое сочинение в случае представления его при приеме на </w:t>
      </w:r>
      <w:proofErr w:type="gramStart"/>
      <w:r w:rsidRPr="00580B70">
        <w:t>обучение по программам</w:t>
      </w:r>
      <w:proofErr w:type="gramEnd"/>
      <w:r w:rsidRPr="00580B70">
        <w:t xml:space="preserve"> </w:t>
      </w:r>
      <w:proofErr w:type="spellStart"/>
      <w:r w:rsidRPr="00580B70">
        <w:t>бакалавриата</w:t>
      </w:r>
      <w:proofErr w:type="spellEnd"/>
      <w:r w:rsidRPr="00580B70">
        <w:t xml:space="preserve"> и программам </w:t>
      </w:r>
      <w:proofErr w:type="spellStart"/>
      <w:r w:rsidRPr="00580B70">
        <w:t>специалитета</w:t>
      </w:r>
      <w:proofErr w:type="spellEnd"/>
      <w:r w:rsidRPr="00580B70">
        <w:t xml:space="preserve"> действительно в течение четырех лет, следующих за годом написания такого сочинения. </w:t>
      </w:r>
    </w:p>
    <w:p w:rsidR="00580B70" w:rsidRPr="00580B70" w:rsidRDefault="00580B70" w:rsidP="00580B70">
      <w:pPr>
        <w:spacing w:line="276" w:lineRule="auto"/>
        <w:ind w:firstLine="709"/>
        <w:jc w:val="both"/>
      </w:pPr>
      <w:r w:rsidRPr="00580B70">
        <w:t>Итоговое сочинение (изложение) как допуск к ГИА – бессрочно.</w:t>
      </w:r>
    </w:p>
    <w:p w:rsidR="00580B70" w:rsidRPr="00580B70" w:rsidRDefault="00580B70" w:rsidP="00580B70">
      <w:pPr>
        <w:ind w:left="709"/>
        <w:contextualSpacing/>
        <w:jc w:val="both"/>
      </w:pPr>
    </w:p>
    <w:p w:rsidR="00580B70" w:rsidRPr="00580B70" w:rsidRDefault="00580B70" w:rsidP="00580B70">
      <w:pPr>
        <w:ind w:firstLine="709"/>
        <w:jc w:val="both"/>
      </w:pPr>
    </w:p>
    <w:p w:rsidR="00580B70" w:rsidRPr="00580B70" w:rsidRDefault="00580B70" w:rsidP="00580B70">
      <w:pPr>
        <w:ind w:firstLine="709"/>
        <w:jc w:val="both"/>
      </w:pPr>
    </w:p>
    <w:p w:rsidR="00580B70" w:rsidRPr="00580B70" w:rsidRDefault="00580B70" w:rsidP="00580B70">
      <w:pPr>
        <w:ind w:firstLine="709"/>
        <w:jc w:val="both"/>
      </w:pPr>
    </w:p>
    <w:p w:rsidR="00580B70" w:rsidRPr="00580B70" w:rsidRDefault="00580B70" w:rsidP="00580B70">
      <w:pPr>
        <w:ind w:firstLine="709"/>
        <w:jc w:val="both"/>
      </w:pPr>
    </w:p>
    <w:p w:rsidR="00580B70" w:rsidRPr="00580B70" w:rsidRDefault="00580B70" w:rsidP="00580B70">
      <w:pPr>
        <w:ind w:firstLine="709"/>
        <w:jc w:val="both"/>
      </w:pPr>
    </w:p>
    <w:p w:rsidR="00D82F1E" w:rsidRPr="00580B70" w:rsidRDefault="00D82F1E" w:rsidP="00580B70">
      <w:bookmarkStart w:id="2" w:name="_GoBack"/>
      <w:bookmarkEnd w:id="2"/>
    </w:p>
    <w:sectPr w:rsidR="00D82F1E" w:rsidRPr="00580B70" w:rsidSect="0058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0"/>
    <w:rsid w:val="00580B70"/>
    <w:rsid w:val="00D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0B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580B7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80B7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0B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580B7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80B7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2019-11-27T06:52:00Z</cp:lastPrinted>
  <dcterms:created xsi:type="dcterms:W3CDTF">2019-11-27T06:51:00Z</dcterms:created>
  <dcterms:modified xsi:type="dcterms:W3CDTF">2019-11-27T06:53:00Z</dcterms:modified>
</cp:coreProperties>
</file>